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</w:rPr>
        <w:t>《日本锦鲤池塘养殖烂鳃病防治技术规程》</w:t>
      </w:r>
      <w:r>
        <w:rPr>
          <w:szCs w:val="21"/>
        </w:rPr>
        <w:t xml:space="preserve"> </w:t>
      </w:r>
    </w:p>
    <w:p>
      <w:pPr>
        <w:rPr>
          <w:rFonts w:hint="eastAsia" w:ascii="仿宋_GB2312" w:hAnsi="仿宋" w:eastAsia="仿宋_GB2312" w:cs="宋体"/>
          <w:kern w:val="0"/>
          <w:szCs w:val="21"/>
          <w:lang w:val="en-US"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仿宋_GB2312" w:hAnsi="仿宋" w:eastAsia="仿宋_GB2312" w:cs="宋体"/>
          <w:kern w:val="0"/>
          <w:szCs w:val="21"/>
          <w:lang w:eastAsia="zh-CN"/>
        </w:rPr>
        <w:t>湖南禾顺农业科技有限公司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 xml:space="preserve">  </w:t>
      </w:r>
    </w:p>
    <w:p>
      <w:pPr>
        <w:rPr>
          <w:rFonts w:hint="eastAsia"/>
        </w:rPr>
      </w:pPr>
      <w:r>
        <w:rPr>
          <w:rFonts w:hint="eastAsia"/>
          <w:szCs w:val="21"/>
        </w:rPr>
        <w:t>联系人：</w:t>
      </w:r>
      <w:r>
        <w:rPr>
          <w:rFonts w:hint="eastAsia"/>
        </w:rPr>
        <w:t>陈新民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电话：13908481495</w:t>
      </w:r>
      <w:r>
        <w:rPr>
          <w:szCs w:val="21"/>
        </w:rPr>
        <w:t xml:space="preserve">       </w:t>
      </w:r>
      <w:r>
        <w:rPr>
          <w:rFonts w:hint="eastAsia"/>
          <w:szCs w:val="21"/>
          <w:lang w:val="en-US" w:eastAsia="zh-CN"/>
        </w:rPr>
        <w:t xml:space="preserve">  </w:t>
      </w:r>
      <w:bookmarkStart w:id="0" w:name="_GoBack"/>
      <w:bookmarkEnd w:id="0"/>
      <w:r>
        <w:rPr>
          <w:szCs w:val="21"/>
        </w:rPr>
        <w:t xml:space="preserve">      E-mail</w:t>
      </w:r>
      <w:r>
        <w:rPr>
          <w:rFonts w:hint="eastAsia"/>
          <w:szCs w:val="21"/>
        </w:rPr>
        <w:t>：137919241@qq.com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84"/>
    <w:rsid w:val="00123797"/>
    <w:rsid w:val="001D530F"/>
    <w:rsid w:val="00206C96"/>
    <w:rsid w:val="0039475C"/>
    <w:rsid w:val="003C00C1"/>
    <w:rsid w:val="005360DD"/>
    <w:rsid w:val="00540BBF"/>
    <w:rsid w:val="00546C51"/>
    <w:rsid w:val="0066414A"/>
    <w:rsid w:val="007474B2"/>
    <w:rsid w:val="007B3CF1"/>
    <w:rsid w:val="008773E4"/>
    <w:rsid w:val="009A3FBC"/>
    <w:rsid w:val="00B07984"/>
    <w:rsid w:val="00B671FD"/>
    <w:rsid w:val="00D84BF9"/>
    <w:rsid w:val="00DB3982"/>
    <w:rsid w:val="00EE3ADA"/>
    <w:rsid w:val="00F0025F"/>
    <w:rsid w:val="00F86D83"/>
    <w:rsid w:val="14915D93"/>
    <w:rsid w:val="1673C697"/>
    <w:rsid w:val="2D63B583"/>
    <w:rsid w:val="4F900364"/>
    <w:rsid w:val="74BFE37F"/>
    <w:rsid w:val="756EB1DC"/>
    <w:rsid w:val="7FFF1B5D"/>
    <w:rsid w:val="DCEFB392"/>
    <w:rsid w:val="F6EDE4F1"/>
    <w:rsid w:val="FFDEE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223</Characters>
  <Lines>1</Lines>
  <Paragraphs>1</Paragraphs>
  <TotalTime>3</TotalTime>
  <ScaleCrop>false</ScaleCrop>
  <LinksUpToDate>false</LinksUpToDate>
  <CharactersWithSpaces>261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2020-06-05T10:26:00Z</dcterms:created>
  <dc:creator>周云</dc:creator>
  <cp:lastModifiedBy>greatwall</cp:lastModifiedBy>
  <dcterms:modified xsi:type="dcterms:W3CDTF">2023-09-22T16:26:07Z</dcterms:modified>
  <dc:title>附件3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